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3CFE4A7" w:rsidR="007D2A74" w:rsidRDefault="0013233C">
      <w:pPr>
        <w:tabs>
          <w:tab w:val="left" w:pos="4536"/>
        </w:tabs>
        <w:spacing w:line="276" w:lineRule="auto"/>
        <w:jc w:val="right"/>
        <w:rPr>
          <w:i/>
        </w:rPr>
      </w:pPr>
      <w:r>
        <w:rPr>
          <w:i/>
        </w:rPr>
        <w:t>Załącznik nr 1</w:t>
      </w:r>
      <w:r w:rsidR="00C17467">
        <w:rPr>
          <w:i/>
        </w:rPr>
        <w:t>2</w:t>
      </w:r>
      <w:bookmarkStart w:id="0" w:name="_GoBack"/>
      <w:bookmarkEnd w:id="0"/>
      <w:r>
        <w:rPr>
          <w:i/>
        </w:rPr>
        <w:t xml:space="preserve"> do SIWZ</w:t>
      </w:r>
    </w:p>
    <w:p w14:paraId="00000002" w14:textId="77777777" w:rsidR="007D2A74" w:rsidRDefault="007D2A74">
      <w:pPr>
        <w:tabs>
          <w:tab w:val="left" w:pos="4536"/>
        </w:tabs>
        <w:spacing w:line="276" w:lineRule="auto"/>
        <w:jc w:val="both"/>
      </w:pPr>
    </w:p>
    <w:p w14:paraId="00000003" w14:textId="77777777" w:rsidR="007D2A74" w:rsidRDefault="007D2A74">
      <w:pPr>
        <w:tabs>
          <w:tab w:val="left" w:pos="4536"/>
        </w:tabs>
        <w:spacing w:line="276" w:lineRule="auto"/>
        <w:jc w:val="both"/>
      </w:pPr>
    </w:p>
    <w:p w14:paraId="00000004" w14:textId="2B7A5591" w:rsidR="007D2A74" w:rsidRDefault="0013233C">
      <w:pPr>
        <w:tabs>
          <w:tab w:val="left" w:pos="4536"/>
        </w:tabs>
        <w:spacing w:line="276" w:lineRule="auto"/>
        <w:jc w:val="both"/>
      </w:pPr>
      <w:r>
        <w:t xml:space="preserve">Identyfikator postępowania pn.: </w:t>
      </w:r>
      <w:r>
        <w:rPr>
          <w:b/>
        </w:rPr>
        <w:t xml:space="preserve">Utrzymanie wód </w:t>
      </w:r>
      <w:r>
        <w:rPr>
          <w:b/>
          <w:color w:val="000000"/>
        </w:rPr>
        <w:t xml:space="preserve">na terenie działania Nadzoru Wodnego w </w:t>
      </w:r>
      <w:r w:rsidR="00C17467">
        <w:rPr>
          <w:b/>
          <w:color w:val="000000"/>
        </w:rPr>
        <w:t>Krośnie Odrzańskim</w:t>
      </w:r>
      <w:r>
        <w:rPr>
          <w:b/>
        </w:rPr>
        <w:t>,</w:t>
      </w:r>
      <w:r>
        <w:t xml:space="preserve"> znak: WR.ROZ.2810.</w:t>
      </w:r>
      <w:r w:rsidR="00C17467">
        <w:t>9</w:t>
      </w:r>
      <w:r>
        <w:t>.2020:</w:t>
      </w:r>
    </w:p>
    <w:p w14:paraId="00000005" w14:textId="77777777" w:rsidR="007D2A74" w:rsidRDefault="007D2A74">
      <w:pPr>
        <w:tabs>
          <w:tab w:val="left" w:pos="4536"/>
        </w:tabs>
        <w:spacing w:line="276" w:lineRule="auto"/>
      </w:pPr>
    </w:p>
    <w:p w14:paraId="00000007" w14:textId="11472EA3" w:rsidR="007D2A74" w:rsidRDefault="00C17467">
      <w:pPr>
        <w:rPr>
          <w:color w:val="FF0000"/>
        </w:rPr>
      </w:pPr>
      <w:bookmarkStart w:id="1" w:name="_gjdgxs" w:colFirst="0" w:colLast="0"/>
      <w:bookmarkEnd w:id="1"/>
      <w:r>
        <w:rPr>
          <w:rStyle w:val="width100prc"/>
        </w:rPr>
        <w:t>71779cc4-5183-4a7a-be9d-d2a0cebcb14f</w:t>
      </w:r>
    </w:p>
    <w:sectPr w:rsidR="007D2A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74"/>
    <w:rsid w:val="0013233C"/>
    <w:rsid w:val="007D2A74"/>
    <w:rsid w:val="00C1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F0D2"/>
  <w15:docId w15:val="{12CA2D63-346E-4881-B2C6-9504B12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width100prc">
    <w:name w:val="width100prc"/>
    <w:basedOn w:val="Domylnaczcionkaakapitu"/>
    <w:rsid w:val="00C1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Tyrlik (RZGW Wrocław)</cp:lastModifiedBy>
  <cp:revision>3</cp:revision>
  <cp:lastPrinted>2020-04-07T07:46:00Z</cp:lastPrinted>
  <dcterms:created xsi:type="dcterms:W3CDTF">2020-04-07T07:45:00Z</dcterms:created>
  <dcterms:modified xsi:type="dcterms:W3CDTF">2020-04-15T09:24:00Z</dcterms:modified>
</cp:coreProperties>
</file>